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Times New Roman"/>
          <w:sz w:val="40"/>
          <w:szCs w:val="32"/>
        </w:rPr>
      </w:pPr>
      <w:r>
        <w:rPr>
          <w:rFonts w:hint="eastAsia" w:ascii="方正小标宋_GBK" w:hAnsi="宋体" w:eastAsia="方正小标宋_GBK" w:cs="Times New Roman"/>
          <w:sz w:val="40"/>
          <w:szCs w:val="32"/>
        </w:rPr>
        <w:t>昆明理工大学第二课堂活动积分补录申报表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40"/>
        </w:rPr>
        <w:t>职能部门适用</w:t>
      </w:r>
      <w:r>
        <w:rPr>
          <w:rFonts w:hint="eastAsia" w:ascii="仿宋_GB2312" w:hAnsi="仿宋_GB2312" w:eastAsia="仿宋_GB2312" w:cs="仿宋_GB2312"/>
          <w:sz w:val="28"/>
          <w:szCs w:val="40"/>
          <w:lang w:eastAsia="zh-CN"/>
        </w:rPr>
        <w:t>）</w:t>
      </w:r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7"/>
        <w:gridCol w:w="1983"/>
        <w:gridCol w:w="1561"/>
        <w:gridCol w:w="1558"/>
        <w:gridCol w:w="36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活动名称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申请部门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活动地点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申报人数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活动时间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活动起止时间：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 至   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活动内容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奖项设置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积分类型</w:t>
            </w:r>
          </w:p>
        </w:tc>
        <w:tc>
          <w:tcPr>
            <w:tcW w:w="5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□思想成长类 □实践实习类 □志愿公益类</w:t>
            </w:r>
          </w:p>
          <w:p>
            <w:pPr>
              <w:spacing w:line="312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□创新创业类 □文体活动类</w:t>
            </w:r>
          </w:p>
          <w:p>
            <w:pPr>
              <w:spacing w:line="312" w:lineRule="auto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□技能特长类 □工作履历类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积分/人：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经办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责任人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52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所属部门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负责人（签字）：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年   月   日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-315" w:leftChars="-150"/>
        <w:jc w:val="left"/>
        <w:rPr>
          <w:rFonts w:ascii="黑体" w:hAnsi="黑体" w:eastAsia="黑体" w:cs="Times New Roman"/>
          <w:spacing w:val="20"/>
          <w:szCs w:val="32"/>
        </w:rPr>
      </w:pPr>
      <w:r>
        <w:rPr>
          <w:rFonts w:hint="eastAsia" w:ascii="黑体" w:hAnsi="黑体" w:eastAsia="黑体" w:cs="Times New Roman"/>
          <w:spacing w:val="20"/>
          <w:szCs w:val="32"/>
        </w:rPr>
        <w:t>注：1.此表复印有效；</w:t>
      </w:r>
    </w:p>
    <w:p>
      <w:pPr>
        <w:spacing w:line="280" w:lineRule="exact"/>
        <w:ind w:left="-315" w:leftChars="-150"/>
        <w:jc w:val="left"/>
        <w:rPr>
          <w:rFonts w:ascii="黑体" w:hAnsi="黑体" w:eastAsia="黑体" w:cs="Times New Roman"/>
          <w:spacing w:val="20"/>
          <w:szCs w:val="32"/>
        </w:rPr>
      </w:pPr>
      <w:r>
        <w:rPr>
          <w:rFonts w:hint="eastAsia" w:ascii="黑体" w:hAnsi="黑体" w:eastAsia="黑体" w:cs="Times New Roman"/>
          <w:spacing w:val="20"/>
          <w:szCs w:val="32"/>
        </w:rPr>
        <w:t>2.此表必须签署完所有意见后扫描或拍照交校团委备案，原件由活动主办方保管；</w:t>
      </w:r>
    </w:p>
    <w:p>
      <w:pPr>
        <w:spacing w:line="280" w:lineRule="exact"/>
        <w:ind w:left="-315" w:leftChars="-150"/>
        <w:jc w:val="left"/>
        <w:rPr>
          <w:rFonts w:hint="eastAsia" w:ascii="黑体" w:hAnsi="黑体" w:eastAsia="黑体" w:cs="Times New Roman"/>
          <w:spacing w:val="20"/>
          <w:szCs w:val="32"/>
        </w:rPr>
      </w:pPr>
      <w:r>
        <w:rPr>
          <w:rFonts w:hint="eastAsia" w:ascii="黑体" w:hAnsi="黑体" w:eastAsia="黑体" w:cs="Times New Roman"/>
          <w:spacing w:val="20"/>
          <w:szCs w:val="32"/>
        </w:rPr>
        <w:t>3.此表提交同时附上填写无误的电子版补录表格，发送至邮箱：kgdmkj@163.com。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21B90"/>
    <w:rsid w:val="006A6F1A"/>
    <w:rsid w:val="152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2021-09-30T07:09:00Z</dcterms:created>
  <dc:creator>深巷里的哈士奇</dc:creator>
  <cp:lastModifiedBy>深巷里的哈士奇</cp:lastModifiedBy>
  <dcterms:modified xsi:type="dcterms:W3CDTF">2021-09-30T07:22:57Z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97A04A1C6C6D40499414973A369B04F6</vt:lpwstr>
  </property>
</Properties>
</file>